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4FE" w:rsidRPr="00B568CA" w:rsidRDefault="005734FE" w:rsidP="005734FE">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5734FE" w:rsidRPr="00B568CA" w:rsidRDefault="005734FE" w:rsidP="005734FE">
      <w:pPr>
        <w:spacing w:before="40" w:after="40" w:line="264" w:lineRule="auto"/>
        <w:jc w:val="center"/>
        <w:rPr>
          <w:rFonts w:eastAsia="Times New Roman" w:cs="Times New Roman"/>
          <w:i/>
          <w:iCs/>
          <w:sz w:val="26"/>
          <w:szCs w:val="26"/>
          <w:lang w:val="pt-BR"/>
        </w:rPr>
      </w:pPr>
    </w:p>
    <w:p w:rsidR="005734FE" w:rsidRPr="00B568CA" w:rsidRDefault="005734FE" w:rsidP="005734FE">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 xml:space="preserve">Đồ án chuyên ngành </w:t>
      </w:r>
      <w:bookmarkEnd w:id="0"/>
    </w:p>
    <w:p w:rsidR="005734FE" w:rsidRPr="00B568CA" w:rsidRDefault="005734FE" w:rsidP="005734FE">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KTC1314</w:t>
      </w:r>
    </w:p>
    <w:p w:rsidR="005734FE" w:rsidRPr="00B568CA" w:rsidRDefault="005734FE" w:rsidP="005734FE">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0 giờ; Thực hành, thí nghiệm, thảo luận, bài tập: 45 giờ; Kiểm tra: 0 giờ)</w:t>
      </w:r>
    </w:p>
    <w:p w:rsidR="005734FE" w:rsidRPr="00B568CA" w:rsidRDefault="005734FE" w:rsidP="005734FE">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734FE" w:rsidRPr="00B568CA" w:rsidRDefault="005734FE" w:rsidP="005734FE">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Đồ án 2 được bố trí học sau các môn chuyên ngành Kỹ thuật làm bánh</w:t>
      </w:r>
    </w:p>
    <w:p w:rsidR="005734FE" w:rsidRPr="00B568CA" w:rsidRDefault="005734FE" w:rsidP="005734FE">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r w:rsidRPr="005734FE">
        <w:rPr>
          <w:rFonts w:eastAsia="Calibri" w:cs="Times New Roman"/>
          <w:bCs/>
          <w:sz w:val="26"/>
          <w:szCs w:val="26"/>
          <w:lang w:val="pt-BR"/>
        </w:rPr>
        <w:t>Mang tính chất thực hành, đòi hỏi sinh viên khả năng tổng hợp và vận dụng các kiến thức cơ sở và chuyên ngành để tự nghiên cứu sáng tạo ra một sản phẩm mới</w:t>
      </w:r>
      <w:r w:rsidRPr="00B568CA">
        <w:rPr>
          <w:rFonts w:eastAsia="Times New Roman" w:cs="Times New Roman"/>
          <w:bCs/>
          <w:sz w:val="26"/>
          <w:szCs w:val="26"/>
          <w:lang w:val="pt-BR"/>
        </w:rPr>
        <w:t xml:space="preserve"> hoặc cải tiến công thức làm bánh cũ</w:t>
      </w:r>
    </w:p>
    <w:p w:rsidR="005734FE" w:rsidRPr="00B568CA" w:rsidRDefault="005734FE" w:rsidP="005734FE">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734FE" w:rsidRPr="00B568CA" w:rsidRDefault="005734FE" w:rsidP="005734FE">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 Nghiên cứu tài liệu, lên ý tưởng cho sản phẩm</w:t>
      </w:r>
    </w:p>
    <w:p w:rsidR="005734FE" w:rsidRPr="00B568CA" w:rsidRDefault="005734FE" w:rsidP="005734FE">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Ứng dụng các kiến thức </w:t>
      </w:r>
      <w:r w:rsidRPr="005734FE">
        <w:rPr>
          <w:rFonts w:eastAsia="Calibri" w:cs="Times New Roman"/>
          <w:bCs/>
          <w:sz w:val="26"/>
          <w:szCs w:val="26"/>
          <w:lang w:val="pt-BR"/>
        </w:rPr>
        <w:t>cơ sở và chuyên ngành</w:t>
      </w:r>
      <w:r w:rsidRPr="00B568CA">
        <w:rPr>
          <w:rFonts w:eastAsia="Times New Roman" w:cs="Times New Roman"/>
          <w:bCs/>
          <w:sz w:val="26"/>
          <w:szCs w:val="26"/>
          <w:lang w:val="pt-BR"/>
        </w:rPr>
        <w:t xml:space="preserve"> đã học để nghiên cứu quy trình sản xuất cho sản phẩm</w:t>
      </w:r>
    </w:p>
    <w:p w:rsidR="005734FE" w:rsidRPr="00B568CA" w:rsidRDefault="005734FE" w:rsidP="005734FE">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r w:rsidRPr="005734FE">
        <w:rPr>
          <w:rFonts w:eastAsia="Calibri" w:cs="Times New Roman"/>
          <w:bCs/>
          <w:sz w:val="26"/>
          <w:szCs w:val="26"/>
          <w:lang w:val="pt-BR"/>
        </w:rPr>
        <w:t xml:space="preserve"> Sinh viên học tập nghiêm túc, nghiên cứu, tham khảo tài liệu </w:t>
      </w:r>
      <w:r w:rsidRPr="005734FE">
        <w:rPr>
          <w:rFonts w:eastAsia="SimSun" w:cs="Times New Roman"/>
          <w:sz w:val="26"/>
          <w:szCs w:val="26"/>
          <w:lang w:val="pt-BR"/>
        </w:rPr>
        <w:t xml:space="preserve"> nhằm phát huy khả năng ứng dụng vào thực tiễn sản xuất.</w:t>
      </w:r>
    </w:p>
    <w:p w:rsidR="005734FE" w:rsidRPr="00B568CA" w:rsidRDefault="005734FE" w:rsidP="005734FE">
      <w:pPr>
        <w:numPr>
          <w:ilvl w:val="0"/>
          <w:numId w:val="2"/>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734FE" w:rsidRPr="00B568CA" w:rsidRDefault="005734FE" w:rsidP="005734FE">
      <w:pPr>
        <w:numPr>
          <w:ilvl w:val="0"/>
          <w:numId w:val="3"/>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34FE" w:rsidRPr="00B568CA" w:rsidTr="00F72463">
        <w:trPr>
          <w:trHeight w:val="454"/>
          <w:tblHeader/>
        </w:trPr>
        <w:tc>
          <w:tcPr>
            <w:tcW w:w="621" w:type="dxa"/>
            <w:vMerge w:val="restart"/>
            <w:shd w:val="clear" w:color="auto" w:fill="auto"/>
            <w:vAlign w:val="center"/>
          </w:tcPr>
          <w:p w:rsidR="005734FE" w:rsidRPr="00B568CA" w:rsidRDefault="005734FE" w:rsidP="00F72463">
            <w:pPr>
              <w:spacing w:before="40" w:after="40" w:line="240"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Thời gian (giờ)</w:t>
            </w:r>
          </w:p>
        </w:tc>
      </w:tr>
      <w:tr w:rsidR="005734FE" w:rsidRPr="00B568CA" w:rsidTr="00F72463">
        <w:trPr>
          <w:trHeight w:val="1030"/>
          <w:tblHeader/>
        </w:trPr>
        <w:tc>
          <w:tcPr>
            <w:tcW w:w="621" w:type="dxa"/>
            <w:vMerge/>
            <w:shd w:val="clear" w:color="auto" w:fill="auto"/>
          </w:tcPr>
          <w:p w:rsidR="005734FE" w:rsidRPr="00B568CA" w:rsidRDefault="005734FE" w:rsidP="00F72463">
            <w:pPr>
              <w:spacing w:before="40" w:after="40" w:line="240" w:lineRule="auto"/>
              <w:rPr>
                <w:rFonts w:eastAsia="Times New Roman" w:cs="Times New Roman"/>
                <w:sz w:val="26"/>
                <w:szCs w:val="26"/>
              </w:rPr>
            </w:pPr>
          </w:p>
        </w:tc>
        <w:tc>
          <w:tcPr>
            <w:tcW w:w="3691" w:type="dxa"/>
            <w:vMerge/>
            <w:shd w:val="clear" w:color="auto" w:fill="auto"/>
            <w:vAlign w:val="center"/>
          </w:tcPr>
          <w:p w:rsidR="005734FE" w:rsidRPr="00B568CA" w:rsidRDefault="005734FE" w:rsidP="00F72463">
            <w:pPr>
              <w:spacing w:before="40" w:after="40" w:line="240" w:lineRule="auto"/>
              <w:rPr>
                <w:rFonts w:eastAsia="Times New Roman" w:cs="Times New Roman"/>
                <w:sz w:val="26"/>
                <w:szCs w:val="26"/>
              </w:rPr>
            </w:pPr>
          </w:p>
        </w:tc>
        <w:tc>
          <w:tcPr>
            <w:tcW w:w="918" w:type="dxa"/>
            <w:shd w:val="clear" w:color="auto" w:fill="auto"/>
            <w:vAlign w:val="center"/>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Tổng</w:t>
            </w: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Kiểm</w:t>
            </w: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tra</w:t>
            </w:r>
          </w:p>
        </w:tc>
      </w:tr>
      <w:tr w:rsidR="005734FE" w:rsidRPr="00B568CA" w:rsidTr="00F72463">
        <w:trPr>
          <w:trHeight w:val="454"/>
        </w:trPr>
        <w:tc>
          <w:tcPr>
            <w:tcW w:w="621" w:type="dxa"/>
            <w:shd w:val="clear" w:color="auto" w:fill="auto"/>
          </w:tcPr>
          <w:p w:rsidR="005734FE" w:rsidRPr="00B568CA" w:rsidRDefault="005734FE" w:rsidP="00F72463">
            <w:pPr>
              <w:spacing w:before="40" w:after="40" w:line="240" w:lineRule="auto"/>
              <w:rPr>
                <w:rFonts w:eastAsia="Times New Roman" w:cs="Times New Roman"/>
                <w:sz w:val="26"/>
                <w:szCs w:val="26"/>
              </w:rPr>
            </w:pPr>
            <w:r w:rsidRPr="00B568CA">
              <w:rPr>
                <w:rFonts w:eastAsia="Times New Roman" w:cs="Times New Roman"/>
                <w:sz w:val="26"/>
                <w:szCs w:val="26"/>
              </w:rPr>
              <w:t>1</w:t>
            </w:r>
          </w:p>
          <w:p w:rsidR="005734FE" w:rsidRPr="00B568CA" w:rsidRDefault="005734FE" w:rsidP="00F72463">
            <w:pPr>
              <w:spacing w:before="40" w:after="40" w:line="240" w:lineRule="auto"/>
              <w:rPr>
                <w:rFonts w:eastAsia="Times New Roman" w:cs="Times New Roman"/>
                <w:sz w:val="26"/>
                <w:szCs w:val="26"/>
              </w:rPr>
            </w:pPr>
          </w:p>
          <w:p w:rsidR="005734FE" w:rsidRPr="00B568CA" w:rsidRDefault="005734FE" w:rsidP="00F72463">
            <w:pPr>
              <w:spacing w:before="40" w:after="40" w:line="240" w:lineRule="auto"/>
              <w:rPr>
                <w:rFonts w:eastAsia="Times New Roman" w:cs="Times New Roman"/>
                <w:sz w:val="26"/>
                <w:szCs w:val="26"/>
              </w:rPr>
            </w:pPr>
          </w:p>
          <w:p w:rsidR="005734FE" w:rsidRPr="00B568CA" w:rsidRDefault="005734FE" w:rsidP="00F72463">
            <w:pPr>
              <w:spacing w:before="40" w:after="40" w:line="240" w:lineRule="auto"/>
              <w:rPr>
                <w:rFonts w:eastAsia="Times New Roman" w:cs="Times New Roman"/>
                <w:sz w:val="26"/>
                <w:szCs w:val="26"/>
              </w:rPr>
            </w:pPr>
          </w:p>
          <w:p w:rsidR="005734FE" w:rsidRPr="00B568CA" w:rsidRDefault="005734FE" w:rsidP="00F72463">
            <w:pPr>
              <w:spacing w:before="40" w:after="40" w:line="240" w:lineRule="auto"/>
              <w:rPr>
                <w:rFonts w:eastAsia="Times New Roman" w:cs="Times New Roman"/>
                <w:sz w:val="26"/>
                <w:szCs w:val="26"/>
              </w:rPr>
            </w:pPr>
          </w:p>
          <w:p w:rsidR="005734FE" w:rsidRPr="00B568CA" w:rsidRDefault="005734FE" w:rsidP="00F72463">
            <w:pPr>
              <w:spacing w:before="40" w:after="40" w:line="240" w:lineRule="auto"/>
              <w:rPr>
                <w:rFonts w:eastAsia="Times New Roman" w:cs="Times New Roman"/>
                <w:sz w:val="26"/>
                <w:szCs w:val="26"/>
              </w:rPr>
            </w:pPr>
          </w:p>
          <w:p w:rsidR="005734FE" w:rsidRPr="00B568CA" w:rsidRDefault="005734FE" w:rsidP="00F72463">
            <w:pPr>
              <w:spacing w:before="40" w:after="40" w:line="240" w:lineRule="auto"/>
              <w:rPr>
                <w:rFonts w:eastAsia="Times New Roman" w:cs="Times New Roman"/>
                <w:sz w:val="26"/>
                <w:szCs w:val="26"/>
              </w:rPr>
            </w:pPr>
          </w:p>
          <w:p w:rsidR="005734FE" w:rsidRPr="00B568CA" w:rsidRDefault="005734FE" w:rsidP="00F72463">
            <w:pPr>
              <w:spacing w:before="40" w:after="40" w:line="240" w:lineRule="auto"/>
              <w:rPr>
                <w:rFonts w:eastAsia="Times New Roman" w:cs="Times New Roman"/>
                <w:sz w:val="26"/>
                <w:szCs w:val="26"/>
              </w:rPr>
            </w:pPr>
            <w:r w:rsidRPr="00B568CA">
              <w:rPr>
                <w:rFonts w:eastAsia="Times New Roman" w:cs="Times New Roman"/>
                <w:sz w:val="26"/>
                <w:szCs w:val="26"/>
              </w:rPr>
              <w:t>2</w:t>
            </w:r>
          </w:p>
          <w:p w:rsidR="005734FE" w:rsidRPr="00B568CA" w:rsidRDefault="005734FE" w:rsidP="00F72463">
            <w:pPr>
              <w:spacing w:before="40" w:after="40" w:line="240" w:lineRule="auto"/>
              <w:rPr>
                <w:rFonts w:eastAsia="Times New Roman" w:cs="Times New Roman"/>
                <w:sz w:val="26"/>
                <w:szCs w:val="26"/>
              </w:rPr>
            </w:pPr>
          </w:p>
        </w:tc>
        <w:tc>
          <w:tcPr>
            <w:tcW w:w="3691" w:type="dxa"/>
            <w:shd w:val="clear" w:color="auto" w:fill="auto"/>
          </w:tcPr>
          <w:p w:rsidR="005734FE" w:rsidRPr="00B568CA" w:rsidRDefault="005734FE"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Hình thành ý tưởng mới cho sản phẩm</w:t>
            </w:r>
          </w:p>
          <w:p w:rsidR="005734FE" w:rsidRPr="00B568CA" w:rsidRDefault="005734FE" w:rsidP="00F72463">
            <w:pPr>
              <w:spacing w:before="40" w:after="40" w:line="240" w:lineRule="auto"/>
              <w:jc w:val="both"/>
              <w:rPr>
                <w:rFonts w:eastAsia="Calibri" w:cs="Times New Roman"/>
                <w:sz w:val="26"/>
                <w:szCs w:val="26"/>
                <w:lang w:val="de-DE"/>
              </w:rPr>
            </w:pPr>
            <w:r w:rsidRPr="00B568CA">
              <w:rPr>
                <w:rFonts w:eastAsia="Calibri" w:cs="Times New Roman"/>
                <w:sz w:val="26"/>
                <w:szCs w:val="26"/>
                <w:lang w:val="de-DE"/>
              </w:rPr>
              <w:t>1. Nguồn cung cấp ý tưởng</w:t>
            </w:r>
          </w:p>
          <w:p w:rsidR="005734FE" w:rsidRPr="00B568CA" w:rsidRDefault="005734FE" w:rsidP="00F72463">
            <w:pPr>
              <w:spacing w:before="40" w:after="40" w:line="240" w:lineRule="auto"/>
              <w:jc w:val="both"/>
              <w:rPr>
                <w:rFonts w:eastAsia="Calibri" w:cs="Times New Roman"/>
                <w:sz w:val="26"/>
                <w:szCs w:val="26"/>
                <w:lang w:val="de-DE"/>
              </w:rPr>
            </w:pPr>
            <w:r w:rsidRPr="00B568CA">
              <w:rPr>
                <w:rFonts w:eastAsia="Calibri" w:cs="Times New Roman"/>
                <w:sz w:val="26"/>
                <w:szCs w:val="26"/>
                <w:lang w:val="de-DE"/>
              </w:rPr>
              <w:t>2. Phương pháp hình thành ý tưởng</w:t>
            </w:r>
          </w:p>
          <w:p w:rsidR="005734FE" w:rsidRPr="005734FE" w:rsidRDefault="005734FE" w:rsidP="00F72463">
            <w:pPr>
              <w:tabs>
                <w:tab w:val="right" w:leader="dot" w:pos="3331"/>
              </w:tabs>
              <w:spacing w:before="40" w:after="40" w:line="240" w:lineRule="auto"/>
              <w:rPr>
                <w:rFonts w:eastAsia="Times New Roman" w:cs="Times New Roman"/>
                <w:sz w:val="26"/>
                <w:szCs w:val="26"/>
                <w:lang w:val="de-DE"/>
              </w:rPr>
            </w:pPr>
            <w:r w:rsidRPr="005734FE">
              <w:rPr>
                <w:rFonts w:eastAsia="Times New Roman" w:cs="Times New Roman"/>
                <w:sz w:val="26"/>
                <w:szCs w:val="26"/>
                <w:lang w:val="de-DE"/>
              </w:rPr>
              <w:t>Chương 2: Phân tích sản phẩm</w:t>
            </w:r>
          </w:p>
          <w:p w:rsidR="005734FE" w:rsidRPr="00B568CA" w:rsidRDefault="005734FE" w:rsidP="00F72463">
            <w:pPr>
              <w:autoSpaceDE w:val="0"/>
              <w:autoSpaceDN w:val="0"/>
              <w:adjustRightInd w:val="0"/>
              <w:spacing w:before="40" w:after="40" w:line="240" w:lineRule="auto"/>
              <w:jc w:val="both"/>
              <w:rPr>
                <w:rFonts w:eastAsia="Calibri" w:cs="Times New Roman"/>
                <w:sz w:val="26"/>
                <w:szCs w:val="26"/>
                <w:lang w:val="de-DE"/>
              </w:rPr>
            </w:pPr>
            <w:r w:rsidRPr="00B568CA">
              <w:rPr>
                <w:rFonts w:eastAsia="Calibri" w:cs="Times New Roman"/>
                <w:sz w:val="26"/>
                <w:szCs w:val="26"/>
                <w:lang w:val="de-DE"/>
              </w:rPr>
              <w:t>1. Nghiên cứu thị trường và tính khả thi của sản phẩm</w:t>
            </w:r>
          </w:p>
          <w:p w:rsidR="005734FE" w:rsidRPr="00B568CA" w:rsidRDefault="005734FE" w:rsidP="00F72463">
            <w:pPr>
              <w:autoSpaceDE w:val="0"/>
              <w:autoSpaceDN w:val="0"/>
              <w:adjustRightInd w:val="0"/>
              <w:spacing w:before="40" w:after="40" w:line="240" w:lineRule="auto"/>
              <w:jc w:val="both"/>
              <w:rPr>
                <w:rFonts w:eastAsia="Calibri" w:cs="Times New Roman"/>
                <w:sz w:val="26"/>
                <w:szCs w:val="26"/>
                <w:lang w:val="de-DE"/>
              </w:rPr>
            </w:pPr>
            <w:r w:rsidRPr="00B568CA">
              <w:rPr>
                <w:rFonts w:eastAsia="Calibri" w:cs="Times New Roman"/>
                <w:sz w:val="26"/>
                <w:szCs w:val="26"/>
                <w:lang w:val="de-DE"/>
              </w:rPr>
              <w:t xml:space="preserve">2. Nghiên cứu về nguyên phụ liệu </w:t>
            </w:r>
          </w:p>
          <w:p w:rsidR="005734FE" w:rsidRPr="005734FE" w:rsidRDefault="005734FE" w:rsidP="00F72463">
            <w:pPr>
              <w:tabs>
                <w:tab w:val="right" w:leader="dot" w:pos="3331"/>
              </w:tabs>
              <w:spacing w:before="40" w:after="40" w:line="240" w:lineRule="auto"/>
              <w:rPr>
                <w:rFonts w:eastAsia="Times New Roman" w:cs="Times New Roman"/>
                <w:sz w:val="26"/>
                <w:szCs w:val="26"/>
                <w:lang w:val="de-DE"/>
              </w:rPr>
            </w:pPr>
            <w:r w:rsidRPr="005734FE">
              <w:rPr>
                <w:rFonts w:eastAsia="Times New Roman" w:cs="Times New Roman"/>
                <w:sz w:val="26"/>
                <w:szCs w:val="26"/>
                <w:lang w:val="de-DE"/>
              </w:rPr>
              <w:t>Chương 3: Xây dựng quy trình</w:t>
            </w:r>
          </w:p>
          <w:p w:rsidR="005734FE" w:rsidRPr="005734FE" w:rsidRDefault="005734FE" w:rsidP="00F72463">
            <w:pPr>
              <w:tabs>
                <w:tab w:val="right" w:leader="dot" w:pos="3331"/>
              </w:tabs>
              <w:spacing w:before="40" w:after="40" w:line="240" w:lineRule="auto"/>
              <w:rPr>
                <w:rFonts w:eastAsia="Times New Roman" w:cs="Times New Roman"/>
                <w:sz w:val="26"/>
                <w:szCs w:val="26"/>
                <w:lang w:val="de-DE"/>
              </w:rPr>
            </w:pPr>
            <w:r w:rsidRPr="005734FE">
              <w:rPr>
                <w:rFonts w:eastAsia="Times New Roman" w:cs="Times New Roman"/>
                <w:sz w:val="26"/>
                <w:szCs w:val="26"/>
                <w:lang w:val="de-DE"/>
              </w:rPr>
              <w:t>1. Chế thử sản phẩm</w:t>
            </w:r>
          </w:p>
          <w:p w:rsidR="005734FE" w:rsidRPr="005734FE" w:rsidRDefault="005734FE" w:rsidP="00F72463">
            <w:pPr>
              <w:tabs>
                <w:tab w:val="right" w:leader="dot" w:pos="3331"/>
              </w:tabs>
              <w:spacing w:before="40" w:after="40" w:line="240" w:lineRule="auto"/>
              <w:rPr>
                <w:rFonts w:eastAsia="Times New Roman" w:cs="Times New Roman"/>
                <w:sz w:val="26"/>
                <w:szCs w:val="26"/>
                <w:lang w:val="de-DE"/>
              </w:rPr>
            </w:pPr>
            <w:r w:rsidRPr="005734FE">
              <w:rPr>
                <w:rFonts w:eastAsia="Times New Roman" w:cs="Times New Roman"/>
                <w:sz w:val="26"/>
                <w:szCs w:val="26"/>
                <w:lang w:val="de-DE"/>
              </w:rPr>
              <w:lastRenderedPageBreak/>
              <w:t>2. Xây dựng quy trình</w:t>
            </w:r>
          </w:p>
          <w:p w:rsidR="005734FE" w:rsidRPr="005734FE" w:rsidRDefault="005734FE" w:rsidP="00F72463">
            <w:pPr>
              <w:tabs>
                <w:tab w:val="right" w:leader="dot" w:pos="3331"/>
              </w:tabs>
              <w:spacing w:before="40" w:after="40" w:line="240" w:lineRule="auto"/>
              <w:rPr>
                <w:rFonts w:eastAsia="Times New Roman" w:cs="Times New Roman"/>
                <w:sz w:val="26"/>
                <w:szCs w:val="26"/>
                <w:lang w:val="de-DE"/>
              </w:rPr>
            </w:pPr>
            <w:r w:rsidRPr="005734FE">
              <w:rPr>
                <w:rFonts w:eastAsia="Times New Roman" w:cs="Times New Roman"/>
                <w:sz w:val="26"/>
                <w:szCs w:val="26"/>
                <w:lang w:val="de-DE"/>
              </w:rPr>
              <w:t>Chương 4: Đánh giá sản phẩm</w:t>
            </w:r>
          </w:p>
          <w:p w:rsidR="005734FE" w:rsidRPr="005734FE" w:rsidRDefault="005734FE" w:rsidP="00F72463">
            <w:pPr>
              <w:tabs>
                <w:tab w:val="right" w:leader="dot" w:pos="3331"/>
              </w:tabs>
              <w:spacing w:before="40" w:after="40" w:line="240" w:lineRule="auto"/>
              <w:rPr>
                <w:rFonts w:eastAsia="Times New Roman" w:cs="Times New Roman"/>
                <w:sz w:val="26"/>
                <w:szCs w:val="26"/>
                <w:lang w:val="de-DE"/>
              </w:rPr>
            </w:pPr>
            <w:r w:rsidRPr="005734FE">
              <w:rPr>
                <w:rFonts w:eastAsia="Times New Roman" w:cs="Times New Roman"/>
                <w:sz w:val="26"/>
                <w:szCs w:val="26"/>
                <w:lang w:val="de-DE"/>
              </w:rPr>
              <w:t>1. Cảm quan</w:t>
            </w:r>
          </w:p>
          <w:p w:rsidR="005734FE" w:rsidRPr="005734FE" w:rsidRDefault="005734FE" w:rsidP="00F72463">
            <w:pPr>
              <w:tabs>
                <w:tab w:val="right" w:leader="dot" w:pos="3331"/>
              </w:tabs>
              <w:spacing w:before="40" w:after="40" w:line="240" w:lineRule="auto"/>
              <w:rPr>
                <w:rFonts w:eastAsia="Times New Roman" w:cs="Times New Roman"/>
                <w:sz w:val="26"/>
                <w:szCs w:val="26"/>
                <w:lang w:val="de-DE"/>
              </w:rPr>
            </w:pPr>
            <w:r w:rsidRPr="005734FE">
              <w:rPr>
                <w:rFonts w:eastAsia="Times New Roman" w:cs="Times New Roman"/>
                <w:sz w:val="26"/>
                <w:szCs w:val="26"/>
                <w:lang w:val="de-DE"/>
              </w:rPr>
              <w:t>2. Chất lượng sản phẩm</w:t>
            </w:r>
          </w:p>
        </w:tc>
        <w:tc>
          <w:tcPr>
            <w:tcW w:w="918" w:type="dxa"/>
            <w:shd w:val="clear" w:color="auto" w:fill="auto"/>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5</w:t>
            </w: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10</w:t>
            </w: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25</w:t>
            </w: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5</w:t>
            </w:r>
          </w:p>
          <w:p w:rsidR="005734FE" w:rsidRPr="00B568CA" w:rsidRDefault="005734FE" w:rsidP="00F72463">
            <w:pPr>
              <w:spacing w:before="40" w:after="40" w:line="240" w:lineRule="auto"/>
              <w:jc w:val="center"/>
              <w:rPr>
                <w:rFonts w:eastAsia="Times New Roman" w:cs="Times New Roman"/>
                <w:sz w:val="26"/>
                <w:szCs w:val="26"/>
              </w:rPr>
            </w:pPr>
          </w:p>
        </w:tc>
        <w:tc>
          <w:tcPr>
            <w:tcW w:w="979" w:type="dxa"/>
            <w:shd w:val="clear" w:color="auto" w:fill="auto"/>
          </w:tcPr>
          <w:p w:rsidR="005734FE" w:rsidRPr="00B568CA" w:rsidRDefault="005734FE" w:rsidP="00F72463">
            <w:pPr>
              <w:spacing w:before="40" w:after="40" w:line="240" w:lineRule="auto"/>
              <w:jc w:val="center"/>
              <w:rPr>
                <w:rFonts w:eastAsia="Times New Roman" w:cs="Times New Roman"/>
                <w:sz w:val="26"/>
                <w:szCs w:val="26"/>
              </w:rPr>
            </w:pPr>
          </w:p>
        </w:tc>
        <w:tc>
          <w:tcPr>
            <w:tcW w:w="2376" w:type="dxa"/>
            <w:shd w:val="clear" w:color="auto" w:fill="auto"/>
          </w:tcPr>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10</w:t>
            </w: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25</w:t>
            </w: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p>
          <w:p w:rsidR="005734FE" w:rsidRPr="00B568CA" w:rsidRDefault="005734FE"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5</w:t>
            </w:r>
          </w:p>
        </w:tc>
        <w:tc>
          <w:tcPr>
            <w:tcW w:w="1015" w:type="dxa"/>
            <w:shd w:val="clear" w:color="auto" w:fill="auto"/>
          </w:tcPr>
          <w:p w:rsidR="005734FE" w:rsidRPr="00B568CA" w:rsidRDefault="005734FE" w:rsidP="00F72463">
            <w:pPr>
              <w:spacing w:before="40" w:after="40" w:line="240" w:lineRule="auto"/>
              <w:rPr>
                <w:rFonts w:eastAsia="Times New Roman" w:cs="Times New Roman"/>
                <w:sz w:val="26"/>
                <w:szCs w:val="26"/>
              </w:rPr>
            </w:pPr>
          </w:p>
        </w:tc>
      </w:tr>
      <w:tr w:rsidR="005734FE" w:rsidRPr="00B568CA" w:rsidTr="00F72463">
        <w:trPr>
          <w:trHeight w:val="454"/>
        </w:trPr>
        <w:tc>
          <w:tcPr>
            <w:tcW w:w="4312" w:type="dxa"/>
            <w:gridSpan w:val="2"/>
            <w:shd w:val="clear" w:color="auto" w:fill="auto"/>
            <w:vAlign w:val="center"/>
          </w:tcPr>
          <w:p w:rsidR="005734FE" w:rsidRPr="00B568CA" w:rsidRDefault="005734FE"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734FE" w:rsidRPr="00B568CA" w:rsidRDefault="005734FE"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734FE" w:rsidRPr="00B568CA" w:rsidRDefault="005734FE" w:rsidP="00F72463">
            <w:pPr>
              <w:spacing w:before="40" w:after="40" w:line="240" w:lineRule="auto"/>
              <w:jc w:val="center"/>
              <w:rPr>
                <w:rFonts w:eastAsia="Times New Roman" w:cs="Times New Roman"/>
                <w:b/>
                <w:sz w:val="26"/>
                <w:szCs w:val="26"/>
              </w:rPr>
            </w:pPr>
          </w:p>
        </w:tc>
        <w:tc>
          <w:tcPr>
            <w:tcW w:w="2376" w:type="dxa"/>
            <w:shd w:val="clear" w:color="auto" w:fill="auto"/>
            <w:vAlign w:val="center"/>
          </w:tcPr>
          <w:p w:rsidR="005734FE" w:rsidRPr="00B568CA" w:rsidRDefault="005734FE"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45</w:t>
            </w:r>
          </w:p>
        </w:tc>
        <w:tc>
          <w:tcPr>
            <w:tcW w:w="1015" w:type="dxa"/>
            <w:shd w:val="clear" w:color="auto" w:fill="auto"/>
            <w:vAlign w:val="center"/>
          </w:tcPr>
          <w:p w:rsidR="005734FE" w:rsidRPr="00B568CA" w:rsidRDefault="005734FE" w:rsidP="00F72463">
            <w:pPr>
              <w:spacing w:before="40" w:after="40" w:line="240" w:lineRule="auto"/>
              <w:rPr>
                <w:rFonts w:eastAsia="Times New Roman" w:cs="Times New Roman"/>
                <w:sz w:val="26"/>
                <w:szCs w:val="26"/>
              </w:rPr>
            </w:pPr>
          </w:p>
        </w:tc>
      </w:tr>
    </w:tbl>
    <w:p w:rsidR="005734FE" w:rsidRPr="00B568CA" w:rsidRDefault="005734FE" w:rsidP="005734FE">
      <w:pPr>
        <w:numPr>
          <w:ilvl w:val="0"/>
          <w:numId w:val="3"/>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734FE" w:rsidRPr="00B568CA" w:rsidRDefault="005734FE" w:rsidP="005734FE">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5734FE">
        <w:rPr>
          <w:rFonts w:eastAsia="Times New Roman" w:cs="Times New Roman"/>
          <w:sz w:val="26"/>
          <w:szCs w:val="26"/>
          <w:lang w:val="sv-SE"/>
        </w:rPr>
        <w:t>Hình thành ý tưởng mới cho sản phẩm</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5734FE" w:rsidRPr="00B568CA" w:rsidRDefault="005734FE" w:rsidP="005734FE">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734FE" w:rsidRPr="00B568CA" w:rsidRDefault="005734FE" w:rsidP="005734FE">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phương pháp phát triển sản phẩm mới</w:t>
      </w:r>
    </w:p>
    <w:p w:rsidR="005734FE" w:rsidRPr="00B568CA" w:rsidRDefault="005734FE" w:rsidP="005734FE">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Dựa vào các phương pháp để có ý tưởng phát triển ra sản phẩm mới</w:t>
      </w:r>
    </w:p>
    <w:p w:rsidR="005734FE" w:rsidRPr="00B568CA" w:rsidRDefault="005734FE" w:rsidP="005734FE">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734FE" w:rsidRPr="00B568CA" w:rsidRDefault="005734FE" w:rsidP="005734FE">
      <w:pPr>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2.1. Nguồn cung cấp ý tưởng</w:t>
      </w:r>
    </w:p>
    <w:p w:rsidR="005734FE" w:rsidRPr="00B568CA" w:rsidRDefault="005734FE" w:rsidP="005734FE">
      <w:pPr>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2.2. Phương pháp hình thành ý tưởng</w:t>
      </w:r>
    </w:p>
    <w:p w:rsidR="005734FE" w:rsidRPr="00B568CA" w:rsidRDefault="005734FE" w:rsidP="005734FE">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2:</w:t>
      </w:r>
      <w:r w:rsidRPr="005734FE">
        <w:rPr>
          <w:rFonts w:eastAsia="Times New Roman" w:cs="Times New Roman"/>
          <w:sz w:val="26"/>
          <w:szCs w:val="26"/>
          <w:lang w:val="de-DE"/>
        </w:rPr>
        <w:t xml:space="preserve"> Phân tích sản phẩm</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5734FE" w:rsidRPr="00B568CA" w:rsidRDefault="005734FE" w:rsidP="005734FE">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734FE" w:rsidRPr="00B568CA" w:rsidRDefault="005734FE" w:rsidP="005734FE">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sản phẩm, các nguyên liệu cần sử dụng</w:t>
      </w:r>
    </w:p>
    <w:p w:rsidR="005734FE" w:rsidRPr="00B568CA" w:rsidRDefault="005734FE" w:rsidP="005734FE">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734FE" w:rsidRPr="00B568CA" w:rsidRDefault="005734FE" w:rsidP="005734FE">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2.1. Nghiên cứu thị trường và tính khả thi của sản phẩm</w:t>
      </w:r>
    </w:p>
    <w:p w:rsidR="005734FE" w:rsidRPr="00B568CA" w:rsidRDefault="005734FE" w:rsidP="005734FE">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2.2. Nghiên cứu về nguyên phụ liệu </w:t>
      </w:r>
    </w:p>
    <w:p w:rsidR="005734FE" w:rsidRPr="00B568CA" w:rsidRDefault="005734FE" w:rsidP="005734FE">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3:</w:t>
      </w:r>
      <w:r w:rsidRPr="005734FE">
        <w:rPr>
          <w:rFonts w:eastAsia="Times New Roman" w:cs="Times New Roman"/>
          <w:sz w:val="26"/>
          <w:szCs w:val="26"/>
          <w:lang w:val="de-DE"/>
        </w:rPr>
        <w:t xml:space="preserve"> Xây dựng quy trình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25 giờ</w:t>
      </w:r>
    </w:p>
    <w:p w:rsidR="005734FE" w:rsidRPr="00B568CA" w:rsidRDefault="005734FE" w:rsidP="005734FE">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734FE" w:rsidRPr="00B568CA" w:rsidRDefault="005734FE" w:rsidP="005734FE">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Xây dựng được quy trình tạo ra sản phẩm</w:t>
      </w:r>
    </w:p>
    <w:p w:rsidR="005734FE" w:rsidRPr="00B568CA" w:rsidRDefault="005734FE" w:rsidP="005734FE">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734FE" w:rsidRPr="00B568CA" w:rsidRDefault="005734FE" w:rsidP="005734FE">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2.1. </w:t>
      </w:r>
      <w:r w:rsidRPr="005734FE">
        <w:rPr>
          <w:rFonts w:eastAsia="Times New Roman" w:cs="Times New Roman"/>
          <w:sz w:val="26"/>
          <w:szCs w:val="26"/>
          <w:lang w:val="sv-SE"/>
        </w:rPr>
        <w:t>Chế thử sản phẩm</w:t>
      </w:r>
    </w:p>
    <w:p w:rsidR="005734FE" w:rsidRPr="00B568CA" w:rsidRDefault="005734FE" w:rsidP="005734FE">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2.2. </w:t>
      </w:r>
      <w:r w:rsidRPr="005734FE">
        <w:rPr>
          <w:rFonts w:eastAsia="Times New Roman" w:cs="Times New Roman"/>
          <w:sz w:val="26"/>
          <w:szCs w:val="26"/>
          <w:lang w:val="de-DE"/>
        </w:rPr>
        <w:t>Xây dựng quy trình</w:t>
      </w:r>
    </w:p>
    <w:p w:rsidR="005734FE" w:rsidRPr="00B568CA" w:rsidRDefault="005734FE" w:rsidP="005734FE">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4:</w:t>
      </w:r>
      <w:r w:rsidRPr="005734FE">
        <w:rPr>
          <w:rFonts w:eastAsia="Times New Roman" w:cs="Times New Roman"/>
          <w:sz w:val="26"/>
          <w:szCs w:val="26"/>
          <w:lang w:val="de-DE"/>
        </w:rPr>
        <w:t xml:space="preserve"> Đánh giá sản phẩm</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734FE" w:rsidRPr="00B568CA" w:rsidRDefault="005734FE" w:rsidP="005734FE">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734FE" w:rsidRPr="00B568CA" w:rsidRDefault="005734FE" w:rsidP="005734FE">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Đánh giá được chất lượng sản phẩm</w:t>
      </w:r>
    </w:p>
    <w:p w:rsidR="005734FE" w:rsidRPr="00B568CA" w:rsidRDefault="005734FE" w:rsidP="005734FE">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734FE" w:rsidRPr="00B568CA" w:rsidRDefault="005734FE" w:rsidP="005734FE">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2.1. </w:t>
      </w:r>
      <w:r w:rsidRPr="005734FE">
        <w:rPr>
          <w:rFonts w:eastAsia="Times New Roman" w:cs="Times New Roman"/>
          <w:sz w:val="26"/>
          <w:szCs w:val="26"/>
          <w:lang w:val="sv-SE"/>
        </w:rPr>
        <w:t>Cảm quan</w:t>
      </w:r>
      <w:r w:rsidRPr="00B568CA">
        <w:rPr>
          <w:rFonts w:eastAsia="Calibri" w:cs="Times New Roman"/>
          <w:sz w:val="26"/>
          <w:szCs w:val="26"/>
          <w:lang w:val="de-DE"/>
        </w:rPr>
        <w:t xml:space="preserve"> </w:t>
      </w:r>
    </w:p>
    <w:p w:rsidR="005734FE" w:rsidRPr="00B568CA" w:rsidRDefault="005734FE" w:rsidP="005734FE">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2.2. </w:t>
      </w:r>
      <w:r w:rsidRPr="005734FE">
        <w:rPr>
          <w:rFonts w:eastAsia="Times New Roman" w:cs="Times New Roman"/>
          <w:sz w:val="26"/>
          <w:szCs w:val="26"/>
          <w:lang w:val="sv-SE"/>
        </w:rPr>
        <w:t>Chất lượng sản phẩm</w:t>
      </w:r>
    </w:p>
    <w:p w:rsidR="005734FE" w:rsidRPr="00B568CA" w:rsidRDefault="005734FE" w:rsidP="005734FE">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lastRenderedPageBreak/>
        <w:t>IV. Điều kiện thực hiện:</w:t>
      </w:r>
    </w:p>
    <w:p w:rsidR="005734FE" w:rsidRPr="00B568CA" w:rsidRDefault="005734FE" w:rsidP="005734FE">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 xml:space="preserve">1. Phòng học chuyên môn hóa/nhà xưởng: Phòng thực hành </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734FE" w:rsidRPr="00B568CA" w:rsidRDefault="005734FE" w:rsidP="005734FE">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734FE" w:rsidRPr="00B568CA" w:rsidRDefault="005734FE" w:rsidP="005734FE">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734FE" w:rsidRPr="00B568CA" w:rsidRDefault="005734FE" w:rsidP="005734FE">
      <w:pPr>
        <w:spacing w:before="40" w:after="40" w:line="264" w:lineRule="auto"/>
        <w:ind w:left="426"/>
        <w:jc w:val="both"/>
        <w:rPr>
          <w:rFonts w:eastAsia="Calibri" w:cs="Times New Roman"/>
          <w:sz w:val="26"/>
          <w:szCs w:val="26"/>
          <w:lang w:val="it-IT"/>
        </w:rPr>
      </w:pPr>
      <w:r w:rsidRPr="00B568CA">
        <w:rPr>
          <w:rFonts w:eastAsia="Times New Roman" w:cs="Times New Roman"/>
          <w:sz w:val="26"/>
          <w:szCs w:val="26"/>
          <w:lang w:val="sv-SE"/>
        </w:rPr>
        <w:t>4. Các điều kiện khác:</w:t>
      </w:r>
    </w:p>
    <w:p w:rsidR="005734FE" w:rsidRPr="00B568CA" w:rsidRDefault="005734FE" w:rsidP="005734FE">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734FE" w:rsidRPr="00B568CA" w:rsidRDefault="005734FE" w:rsidP="005734FE">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734FE" w:rsidRPr="00B568CA" w:rsidRDefault="005734FE" w:rsidP="005734FE">
      <w:pPr>
        <w:numPr>
          <w:ilvl w:val="0"/>
          <w:numId w:val="1"/>
        </w:numPr>
        <w:spacing w:before="40" w:after="4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 Nghiên cứu tài liệu, lên ý tưởng cho sản phẩm</w:t>
      </w:r>
    </w:p>
    <w:p w:rsidR="005734FE" w:rsidRPr="00B568CA" w:rsidRDefault="005734FE" w:rsidP="005734FE">
      <w:pPr>
        <w:numPr>
          <w:ilvl w:val="0"/>
          <w:numId w:val="1"/>
        </w:numPr>
        <w:spacing w:before="40" w:after="4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Ứng dụng các kiến thức </w:t>
      </w:r>
      <w:r w:rsidRPr="005734FE">
        <w:rPr>
          <w:rFonts w:eastAsia="Calibri" w:cs="Times New Roman"/>
          <w:bCs/>
          <w:sz w:val="26"/>
          <w:szCs w:val="26"/>
          <w:lang w:val="pt-BR"/>
        </w:rPr>
        <w:t>cơ sở và chuyên ngành</w:t>
      </w:r>
      <w:r w:rsidRPr="00B568CA">
        <w:rPr>
          <w:rFonts w:eastAsia="Times New Roman" w:cs="Times New Roman"/>
          <w:bCs/>
          <w:sz w:val="26"/>
          <w:szCs w:val="26"/>
          <w:lang w:val="pt-BR"/>
        </w:rPr>
        <w:t xml:space="preserve"> đã học để nghiên cứu quy trình sản xuất cho sản phẩm</w:t>
      </w:r>
    </w:p>
    <w:p w:rsidR="005734FE" w:rsidRPr="00B568CA" w:rsidRDefault="005734FE" w:rsidP="005734FE">
      <w:pPr>
        <w:numPr>
          <w:ilvl w:val="0"/>
          <w:numId w:val="1"/>
        </w:numPr>
        <w:spacing w:before="40" w:after="4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r w:rsidRPr="005734FE">
        <w:rPr>
          <w:rFonts w:eastAsia="Calibri" w:cs="Times New Roman"/>
          <w:bCs/>
          <w:sz w:val="26"/>
          <w:szCs w:val="26"/>
          <w:lang w:val="pt-BR"/>
        </w:rPr>
        <w:t xml:space="preserve"> Sinh viên học tập nghiêm túc, nghiên cứu, tham khảo tài liệu </w:t>
      </w:r>
      <w:r w:rsidRPr="005734FE">
        <w:rPr>
          <w:rFonts w:eastAsia="SimSun" w:cs="Times New Roman"/>
          <w:sz w:val="26"/>
          <w:szCs w:val="26"/>
          <w:lang w:val="pt-BR"/>
        </w:rPr>
        <w:t xml:space="preserve"> nhằm phát huy khả năng ứng dụng vào thực tiễn sản xuất.</w:t>
      </w:r>
    </w:p>
    <w:p w:rsidR="005734FE" w:rsidRPr="00B568CA" w:rsidRDefault="005734FE" w:rsidP="005734FE">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thông qua sản phẩm và bài viết báo cáo</w:t>
      </w:r>
    </w:p>
    <w:p w:rsidR="005734FE" w:rsidRPr="00B568CA" w:rsidRDefault="005734FE" w:rsidP="005734FE">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734FE" w:rsidRPr="00B568CA" w:rsidRDefault="005734FE" w:rsidP="005734FE">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Đồ án 2 </w:t>
      </w:r>
      <w:r w:rsidRPr="005734FE">
        <w:rPr>
          <w:rFonts w:eastAsia="Calibri" w:cs="Times New Roman"/>
          <w:sz w:val="26"/>
          <w:szCs w:val="26"/>
          <w:lang w:val="sv-SE"/>
        </w:rPr>
        <w:t>dùng để giảng dạy trình độ Cao đẳng ngành Kỹ thuật làm bánh.</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734FE" w:rsidRPr="00B568CA" w:rsidRDefault="005734FE" w:rsidP="005734FE">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734FE" w:rsidRPr="00B568CA" w:rsidRDefault="005734FE" w:rsidP="005734FE">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xml:space="preserve">+ Tốt nghiệp đại học chuyên ngành bánh. </w:t>
      </w:r>
    </w:p>
    <w:p w:rsidR="005734FE" w:rsidRPr="00B568CA" w:rsidRDefault="005734FE" w:rsidP="005734FE">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734FE" w:rsidRPr="00B568CA" w:rsidRDefault="005734FE" w:rsidP="005734FE">
      <w:pPr>
        <w:spacing w:before="40" w:after="40" w:line="264" w:lineRule="auto"/>
        <w:ind w:firstLine="426"/>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Chương 2, 3, 4</w:t>
      </w:r>
    </w:p>
    <w:p w:rsidR="005734FE" w:rsidRPr="00B568CA" w:rsidRDefault="005734FE" w:rsidP="005734FE">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734FE" w:rsidRPr="00B568CA" w:rsidRDefault="005734FE" w:rsidP="005734FE">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xml:space="preserve">- </w:t>
      </w:r>
      <w:r w:rsidRPr="00B568CA">
        <w:rPr>
          <w:rFonts w:eastAsia="Calibri" w:cs="Times New Roman"/>
          <w:noProof/>
          <w:sz w:val="26"/>
          <w:szCs w:val="26"/>
          <w:lang w:val="vi-VN"/>
        </w:rPr>
        <w:t>Nguyễn Hoàng Dũng (biên dịch), Đánh giá cảm quan thực phẩm: Nguyên tắc và thực hành, NXB Đại học Quốc gia, 2007</w:t>
      </w:r>
    </w:p>
    <w:p w:rsidR="005734FE" w:rsidRPr="00B568CA" w:rsidRDefault="005734FE" w:rsidP="005734FE">
      <w:pPr>
        <w:autoSpaceDE w:val="0"/>
        <w:autoSpaceDN w:val="0"/>
        <w:adjustRightInd w:val="0"/>
        <w:spacing w:before="40" w:after="40" w:line="264" w:lineRule="auto"/>
        <w:ind w:firstLine="720"/>
        <w:jc w:val="both"/>
        <w:rPr>
          <w:rFonts w:eastAsia="Calibri" w:cs="Times New Roman"/>
          <w:bCs/>
          <w:sz w:val="26"/>
          <w:szCs w:val="26"/>
        </w:rPr>
      </w:pPr>
      <w:r w:rsidRPr="00B568CA">
        <w:rPr>
          <w:rFonts w:eastAsia="Calibri" w:cs="Times New Roman"/>
          <w:bCs/>
          <w:sz w:val="26"/>
          <w:szCs w:val="26"/>
        </w:rPr>
        <w:t xml:space="preserve">- Aaron L. Brody, John B. Lord (2000), </w:t>
      </w:r>
      <w:r w:rsidRPr="00B568CA">
        <w:rPr>
          <w:rFonts w:eastAsia="Calibri" w:cs="Times New Roman"/>
          <w:bCs/>
          <w:i/>
          <w:iCs/>
          <w:sz w:val="26"/>
          <w:szCs w:val="26"/>
        </w:rPr>
        <w:t>Developing New Food Products for Changing Marketplace</w:t>
      </w:r>
      <w:r w:rsidRPr="00B568CA">
        <w:rPr>
          <w:rFonts w:eastAsia="Calibri" w:cs="Times New Roman"/>
          <w:bCs/>
          <w:sz w:val="26"/>
          <w:szCs w:val="26"/>
        </w:rPr>
        <w:t xml:space="preserve">, Technomic Publishing Company, Inc. Pennsylvania, USA </w:t>
      </w:r>
    </w:p>
    <w:p w:rsidR="005734FE" w:rsidRPr="00B568CA" w:rsidRDefault="005734FE" w:rsidP="005734FE">
      <w:pPr>
        <w:autoSpaceDE w:val="0"/>
        <w:autoSpaceDN w:val="0"/>
        <w:adjustRightInd w:val="0"/>
        <w:spacing w:before="40" w:after="40" w:line="264" w:lineRule="auto"/>
        <w:ind w:firstLine="720"/>
        <w:jc w:val="both"/>
        <w:rPr>
          <w:rFonts w:eastAsia="Calibri" w:cs="Times New Roman"/>
          <w:bCs/>
          <w:sz w:val="26"/>
          <w:szCs w:val="26"/>
        </w:rPr>
      </w:pPr>
      <w:r w:rsidRPr="00B568CA">
        <w:rPr>
          <w:rFonts w:eastAsia="Calibri" w:cs="Times New Roman"/>
          <w:bCs/>
          <w:sz w:val="26"/>
          <w:szCs w:val="26"/>
        </w:rPr>
        <w:lastRenderedPageBreak/>
        <w:t xml:space="preserve">- Earle M, Earle R and Anderson A. (2001), </w:t>
      </w:r>
      <w:r w:rsidRPr="00B568CA">
        <w:rPr>
          <w:rFonts w:eastAsia="Calibri" w:cs="Times New Roman"/>
          <w:bCs/>
          <w:i/>
          <w:iCs/>
          <w:sz w:val="26"/>
          <w:szCs w:val="26"/>
        </w:rPr>
        <w:t>Food Product Development,</w:t>
      </w:r>
      <w:r w:rsidRPr="00B568CA">
        <w:rPr>
          <w:rFonts w:eastAsia="Calibri" w:cs="Times New Roman"/>
          <w:bCs/>
          <w:sz w:val="26"/>
          <w:szCs w:val="26"/>
        </w:rPr>
        <w:t xml:space="preserve"> Woodhead Publishing Limited, Cambridge England.</w:t>
      </w:r>
    </w:p>
    <w:p w:rsidR="005734FE" w:rsidRPr="00B568CA" w:rsidRDefault="005734FE" w:rsidP="005734FE">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10    tháng   8     năm 2021</w:t>
      </w:r>
    </w:p>
    <w:p w:rsidR="005734FE" w:rsidRPr="00B568CA" w:rsidRDefault="005734FE" w:rsidP="005734FE">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734FE" w:rsidRPr="00B568CA" w:rsidRDefault="005734FE" w:rsidP="005734FE">
      <w:pPr>
        <w:tabs>
          <w:tab w:val="center" w:pos="7088"/>
        </w:tabs>
        <w:spacing w:before="40" w:after="40" w:line="264" w:lineRule="auto"/>
        <w:ind w:firstLine="425"/>
        <w:rPr>
          <w:rFonts w:eastAsia="Times New Roman" w:cs="Times New Roman"/>
          <w:b/>
          <w:sz w:val="26"/>
          <w:szCs w:val="26"/>
          <w:lang w:val="sv-SE"/>
        </w:rPr>
      </w:pPr>
    </w:p>
    <w:p w:rsidR="005734FE" w:rsidRPr="00B568CA" w:rsidRDefault="005734FE" w:rsidP="005734FE">
      <w:pPr>
        <w:tabs>
          <w:tab w:val="center" w:pos="7088"/>
        </w:tabs>
        <w:spacing w:before="40" w:after="40" w:line="264" w:lineRule="auto"/>
        <w:ind w:firstLine="425"/>
        <w:rPr>
          <w:rFonts w:eastAsia="Times New Roman" w:cs="Times New Roman"/>
          <w:b/>
          <w:sz w:val="26"/>
          <w:szCs w:val="26"/>
          <w:lang w:val="sv-SE"/>
        </w:rPr>
      </w:pPr>
    </w:p>
    <w:p w:rsidR="005734FE" w:rsidRPr="00B568CA" w:rsidRDefault="005734FE" w:rsidP="005734FE">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9376D"/>
    <w:multiLevelType w:val="hybridMultilevel"/>
    <w:tmpl w:val="18B6483C"/>
    <w:lvl w:ilvl="0" w:tplc="92EAC8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5DAE23C9"/>
    <w:multiLevelType w:val="hybridMultilevel"/>
    <w:tmpl w:val="992A4518"/>
    <w:lvl w:ilvl="0" w:tplc="DF0C61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4FE"/>
    <w:rsid w:val="00197DDE"/>
    <w:rsid w:val="005734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4FE"/>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4FE"/>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2023-01-04T04:07:00Z</dcterms:created>
  <dcterms:modified xsi:type="dcterms:W3CDTF">2023-01-04T04:07:00Z</dcterms:modified>
</cp:coreProperties>
</file>